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</w:t>
            </w:r>
            <w:r w:rsidR="00E7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замещающему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CF2283">
            <w:pPr>
              <w:jc w:val="center"/>
            </w:pPr>
            <w:r>
              <w:rPr>
                <w:sz w:val="22"/>
                <w:szCs w:val="22"/>
              </w:rPr>
              <w:t>Директор МА</w:t>
            </w:r>
            <w:r w:rsidR="00CF2283">
              <w:rPr>
                <w:sz w:val="22"/>
                <w:szCs w:val="22"/>
              </w:rPr>
              <w:t>ФС</w:t>
            </w:r>
            <w:r>
              <w:rPr>
                <w:sz w:val="22"/>
                <w:szCs w:val="22"/>
              </w:rPr>
              <w:t>У «</w:t>
            </w:r>
            <w:r w:rsidR="00CF228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CF2283" w:rsidP="00A7117B">
            <w:pPr>
              <w:jc w:val="center"/>
            </w:pPr>
            <w:r>
              <w:t xml:space="preserve">1 </w:t>
            </w:r>
            <w:r w:rsidR="00A7117B">
              <w:t>507</w:t>
            </w:r>
            <w:r>
              <w:t xml:space="preserve"> </w:t>
            </w:r>
            <w:r w:rsidR="00ED45B4">
              <w:t>6</w:t>
            </w:r>
            <w:r w:rsidR="003A3BA9">
              <w:t>2</w:t>
            </w:r>
            <w:r w:rsidR="00A7117B">
              <w:t>9</w:t>
            </w:r>
            <w:r>
              <w:t>,</w:t>
            </w:r>
            <w:r w:rsidR="00A7117B">
              <w:t>56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1C122D">
            <w:pPr>
              <w:jc w:val="center"/>
            </w:pPr>
            <w:r>
              <w:rPr>
                <w:iCs/>
                <w:sz w:val="22"/>
                <w:szCs w:val="22"/>
              </w:rPr>
              <w:t>(пользование)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A3588B" w:rsidP="004363C6">
            <w:pPr>
              <w:jc w:val="center"/>
              <w:rPr>
                <w:lang w:val="en-US"/>
              </w:rPr>
            </w:pP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588B"/>
    <w:rsid w:val="000304F9"/>
    <w:rsid w:val="000B6557"/>
    <w:rsid w:val="00132BA6"/>
    <w:rsid w:val="001B028F"/>
    <w:rsid w:val="001C122D"/>
    <w:rsid w:val="002230AF"/>
    <w:rsid w:val="00224A82"/>
    <w:rsid w:val="00272D1D"/>
    <w:rsid w:val="00322E25"/>
    <w:rsid w:val="00363292"/>
    <w:rsid w:val="00383A67"/>
    <w:rsid w:val="003A3BA9"/>
    <w:rsid w:val="00430B45"/>
    <w:rsid w:val="005B6F4D"/>
    <w:rsid w:val="00614F4C"/>
    <w:rsid w:val="006D509B"/>
    <w:rsid w:val="00726B83"/>
    <w:rsid w:val="009042E5"/>
    <w:rsid w:val="009D293E"/>
    <w:rsid w:val="00A3588B"/>
    <w:rsid w:val="00A62FBF"/>
    <w:rsid w:val="00A7117B"/>
    <w:rsid w:val="00AE7CA6"/>
    <w:rsid w:val="00BB16A5"/>
    <w:rsid w:val="00CF1CB5"/>
    <w:rsid w:val="00CF2283"/>
    <w:rsid w:val="00D311BA"/>
    <w:rsid w:val="00E74D51"/>
    <w:rsid w:val="00EB453F"/>
    <w:rsid w:val="00ED45B4"/>
    <w:rsid w:val="00FA5D69"/>
    <w:rsid w:val="00FB5A0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4</cp:revision>
  <cp:lastPrinted>2022-03-18T10:37:00Z</cp:lastPrinted>
  <dcterms:created xsi:type="dcterms:W3CDTF">2022-03-18T10:36:00Z</dcterms:created>
  <dcterms:modified xsi:type="dcterms:W3CDTF">2022-03-18T10:39:00Z</dcterms:modified>
</cp:coreProperties>
</file>